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B1" w:rsidRPr="00DA69AE" w:rsidRDefault="00BD6432" w:rsidP="002A3BB1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Тема урока:</w:t>
      </w:r>
      <w:r w:rsidRPr="00DA69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69AE" w:rsidRPr="00DA69A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Сочетание из </w:t>
      </w:r>
      <w:proofErr w:type="spellStart"/>
      <w:proofErr w:type="gramStart"/>
      <w:r w:rsidR="00DA69AE" w:rsidRPr="00DA6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spellEnd"/>
      <w:proofErr w:type="gramEnd"/>
      <w:r w:rsidR="00DA69AE" w:rsidRPr="00DA69A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элементов по </w:t>
      </w:r>
      <w:proofErr w:type="spellStart"/>
      <w:r w:rsidR="00DA69AE" w:rsidRPr="00DA6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proofErr w:type="spellEnd"/>
      <w:r w:rsidR="00DA69AE" w:rsidRPr="00DA6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A69AE" w:rsidRPr="00DA69AE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DA69AE" w:rsidRPr="00DA6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proofErr w:type="spellEnd"/>
      <w:r w:rsidR="00DA69AE" w:rsidRPr="00DA69AE">
        <w:rPr>
          <w:rFonts w:ascii="Times New Roman" w:hAnsi="Times New Roman" w:cs="Times New Roman"/>
          <w:b/>
          <w:bCs/>
          <w:sz w:val="24"/>
          <w:szCs w:val="24"/>
        </w:rPr>
        <w:t xml:space="preserve"> ≤ </w:t>
      </w:r>
      <w:proofErr w:type="spellStart"/>
      <w:r w:rsidR="00DA69AE" w:rsidRPr="00DA6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spellEnd"/>
      <w:r w:rsidR="00DA69AE" w:rsidRPr="00DA69A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D6432" w:rsidRPr="00DA69AE" w:rsidRDefault="00BD6432" w:rsidP="007D19CF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69AE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Основная  </w:t>
      </w:r>
      <w:r w:rsidR="0081606E" w:rsidRPr="00DA69AE">
        <w:rPr>
          <w:rFonts w:ascii="Times New Roman" w:hAnsi="Times New Roman" w:cs="Times New Roman"/>
          <w:sz w:val="24"/>
          <w:szCs w:val="24"/>
        </w:rPr>
        <w:t xml:space="preserve">цель урока: </w:t>
      </w:r>
      <w:r w:rsidR="00DA69AE" w:rsidRPr="00DA69AE">
        <w:rPr>
          <w:rFonts w:ascii="Times New Roman" w:hAnsi="Times New Roman" w:cs="Times New Roman"/>
          <w:sz w:val="24"/>
          <w:szCs w:val="24"/>
        </w:rPr>
        <w:t xml:space="preserve">ввести понятие сочетания из </w:t>
      </w:r>
      <w:proofErr w:type="spellStart"/>
      <w:proofErr w:type="gramStart"/>
      <w:r w:rsidR="00DA69AE" w:rsidRPr="00DA69A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="00DA69AE" w:rsidRPr="00DA69AE">
        <w:rPr>
          <w:rFonts w:ascii="Times New Roman" w:hAnsi="Times New Roman" w:cs="Times New Roman"/>
          <w:sz w:val="24"/>
          <w:szCs w:val="24"/>
        </w:rPr>
        <w:t xml:space="preserve"> элементов по </w:t>
      </w:r>
      <w:proofErr w:type="spellStart"/>
      <w:r w:rsidR="00DA69AE" w:rsidRPr="00DA69AE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="00DA69AE" w:rsidRPr="00DA69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A69AE" w:rsidRPr="00DA69A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A69AE" w:rsidRPr="00DA69AE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="00DA69AE" w:rsidRPr="00DA69AE">
        <w:rPr>
          <w:rFonts w:ascii="Times New Roman" w:hAnsi="Times New Roman" w:cs="Times New Roman"/>
          <w:sz w:val="24"/>
          <w:szCs w:val="24"/>
        </w:rPr>
        <w:t xml:space="preserve"> ≤ </w:t>
      </w:r>
      <w:proofErr w:type="spellStart"/>
      <w:r w:rsidR="00DA69AE" w:rsidRPr="00DA69A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="00DA69AE" w:rsidRPr="00DA69AE">
        <w:rPr>
          <w:rFonts w:ascii="Times New Roman" w:hAnsi="Times New Roman" w:cs="Times New Roman"/>
          <w:sz w:val="24"/>
          <w:szCs w:val="24"/>
        </w:rPr>
        <w:t xml:space="preserve">); вывести формулу нахождения числа сочетаний из </w:t>
      </w:r>
      <w:proofErr w:type="spellStart"/>
      <w:r w:rsidR="00DA69AE" w:rsidRPr="00DA69A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="00DA69AE" w:rsidRPr="00DA69AE">
        <w:rPr>
          <w:rFonts w:ascii="Times New Roman" w:hAnsi="Times New Roman" w:cs="Times New Roman"/>
          <w:sz w:val="24"/>
          <w:szCs w:val="24"/>
        </w:rPr>
        <w:t xml:space="preserve"> элементов по </w:t>
      </w:r>
      <w:proofErr w:type="spellStart"/>
      <w:r w:rsidR="00DA69AE" w:rsidRPr="00DA69AE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="00DA69AE" w:rsidRPr="00DA69AE">
        <w:rPr>
          <w:rFonts w:ascii="Times New Roman" w:hAnsi="Times New Roman" w:cs="Times New Roman"/>
          <w:sz w:val="24"/>
          <w:szCs w:val="24"/>
        </w:rPr>
        <w:t>; формировать умения решать комбинаторные задачи с применением данной формулы.</w:t>
      </w:r>
    </w:p>
    <w:p w:rsidR="001D5E24" w:rsidRPr="00DA69AE" w:rsidRDefault="0081606E" w:rsidP="001D5E24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69A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D19CF" w:rsidRPr="00DA69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5E24" w:rsidRPr="00DA69AE">
        <w:rPr>
          <w:rFonts w:ascii="Times New Roman" w:hAnsi="Times New Roman" w:cs="Times New Roman"/>
          <w:b/>
          <w:bCs/>
          <w:sz w:val="24"/>
          <w:szCs w:val="24"/>
        </w:rPr>
        <w:t>Формирование умений и навыков.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1. Объяснение нового материала целесообразно начать с решения практической задачи: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«Сколькими способами можно смешать по три краски из имеющихся пяти?».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69A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 xml:space="preserve">Обозначим имеющиеся краски буквами латинского алфавита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Pr="00DA69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b</w:t>
      </w:r>
      <w:proofErr w:type="spellEnd"/>
      <w:r w:rsidRPr="00DA69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c</w:t>
      </w:r>
      <w:proofErr w:type="spellEnd"/>
      <w:r w:rsidRPr="00DA69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d</w:t>
      </w:r>
      <w:proofErr w:type="spellEnd"/>
      <w:r w:rsidRPr="00DA69A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e</w:t>
      </w:r>
      <w:proofErr w:type="spellEnd"/>
      <w:r w:rsidRPr="00DA69A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A69AE">
        <w:rPr>
          <w:rFonts w:ascii="Times New Roman" w:hAnsi="Times New Roman" w:cs="Times New Roman"/>
          <w:sz w:val="24"/>
          <w:szCs w:val="24"/>
        </w:rPr>
        <w:t xml:space="preserve"> Выпишем возможные варианты смешивания красок, учитывая, что от порядка расположения красок результат не зависит: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proofErr w:type="gramStart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>abc</w:t>
      </w:r>
      <w:proofErr w:type="spellEnd"/>
      <w:proofErr w:type="gramEnd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>abd</w:t>
      </w:r>
      <w:proofErr w:type="spellEnd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>abe</w:t>
      </w:r>
      <w:proofErr w:type="spellEnd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ace,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>ade</w:t>
      </w:r>
      <w:proofErr w:type="spellEnd"/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proofErr w:type="gramStart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>bcd</w:t>
      </w:r>
      <w:proofErr w:type="spellEnd"/>
      <w:proofErr w:type="gramEnd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>bce</w:t>
      </w:r>
      <w:proofErr w:type="spellEnd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  <w:lang w:val="en-US"/>
        </w:rPr>
        <w:t>bde</w:t>
      </w:r>
      <w:proofErr w:type="spellEnd"/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cde</w:t>
      </w:r>
      <w:proofErr w:type="spellEnd"/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Мы указали различные способы смешивания красок, в которых по-разному сочетаются три краски из данных пяти. Говорят, что мы составили все возможные сочетания из 5 элементов по 3.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 xml:space="preserve">2. </w:t>
      </w:r>
      <w:r w:rsidRPr="00DA69AE">
        <w:rPr>
          <w:rFonts w:ascii="Times New Roman" w:hAnsi="Times New Roman" w:cs="Times New Roman"/>
          <w:i/>
          <w:iCs/>
          <w:sz w:val="24"/>
          <w:szCs w:val="24"/>
        </w:rPr>
        <w:t>Определение</w:t>
      </w:r>
      <w:r w:rsidRPr="00DA69AE">
        <w:rPr>
          <w:rFonts w:ascii="Times New Roman" w:hAnsi="Times New Roman" w:cs="Times New Roman"/>
          <w:sz w:val="24"/>
          <w:szCs w:val="24"/>
        </w:rPr>
        <w:t xml:space="preserve">. </w:t>
      </w:r>
      <w:r w:rsidRPr="00DA6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Сочетанием из </w:t>
      </w:r>
      <w:proofErr w:type="spellStart"/>
      <w:proofErr w:type="gramStart"/>
      <w:r w:rsidRPr="00DA6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spellEnd"/>
      <w:proofErr w:type="gramEnd"/>
      <w:r w:rsidRPr="00DA6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элементов по </w:t>
      </w:r>
      <w:proofErr w:type="spellStart"/>
      <w:r w:rsidRPr="00DA69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называют любое множество,  составленное  из 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 элементов,  выбранных  из  данных 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r w:rsidRPr="00DA69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69AE">
        <w:rPr>
          <w:rFonts w:ascii="Times New Roman" w:hAnsi="Times New Roman" w:cs="Times New Roman"/>
          <w:sz w:val="24"/>
          <w:szCs w:val="24"/>
        </w:rPr>
        <w:t>элементов.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9A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ч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к и в а е м, что, в отличие от размещений, в сочетаниях не имеет значения, в каком порядке указаны элементы. Два сочетания из </w:t>
      </w:r>
      <w:proofErr w:type="spellStart"/>
      <w:proofErr w:type="gram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DA69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A69AE">
        <w:rPr>
          <w:rFonts w:ascii="Times New Roman" w:hAnsi="Times New Roman" w:cs="Times New Roman"/>
          <w:sz w:val="24"/>
          <w:szCs w:val="24"/>
        </w:rPr>
        <w:t xml:space="preserve">элементов по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отличаются друг от друга хотя бы одним элементом.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 xml:space="preserve">3. </w:t>
      </w:r>
      <w:r w:rsidRPr="00DA69AE">
        <w:rPr>
          <w:rFonts w:ascii="Times New Roman" w:hAnsi="Times New Roman" w:cs="Times New Roman"/>
          <w:i/>
          <w:iCs/>
          <w:sz w:val="24"/>
          <w:szCs w:val="24"/>
        </w:rPr>
        <w:t>Обозначение</w:t>
      </w:r>
      <w:r w:rsidRPr="00DA69AE">
        <w:rPr>
          <w:rFonts w:ascii="Times New Roman" w:hAnsi="Times New Roman" w:cs="Times New Roman"/>
          <w:sz w:val="24"/>
          <w:szCs w:val="24"/>
        </w:rPr>
        <w:t xml:space="preserve">. </w:t>
      </w: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475" cy="276225"/>
            <wp:effectExtent l="0" t="0" r="317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 xml:space="preserve"> (читается «</w:t>
      </w:r>
      <w:r w:rsidRPr="00DA69AE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DA69AE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proofErr w:type="gram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>»).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 xml:space="preserve">В рассмотренном примере мы нашли, что </w:t>
      </w: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475" cy="276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 xml:space="preserve"> = 10.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 xml:space="preserve">4. Вывод формулы числа сочетаний из </w:t>
      </w:r>
      <w:proofErr w:type="spellStart"/>
      <w:proofErr w:type="gram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≤ </w:t>
      </w:r>
      <w:r w:rsidRPr="00DA69AE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DA69AE">
        <w:rPr>
          <w:rFonts w:ascii="Times New Roman" w:hAnsi="Times New Roman" w:cs="Times New Roman"/>
          <w:sz w:val="24"/>
          <w:szCs w:val="24"/>
        </w:rPr>
        <w:t>.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В отличие от предыдущих тем, при доказательстве мы опираемся не напрямую на комбинаторное правило умножения, а на ранее выведенные формулы числа перестановок и размещений.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9AE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замечаем, что </w:t>
      </w: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6945" cy="276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 xml:space="preserve"> (по комбинаторному правилу умножения), значит, </w:t>
      </w: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9925" cy="56324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>.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 xml:space="preserve">И затем проводим аналогичные рассуждения для общего случая: 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1675" cy="56324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9AE" w:rsidRPr="00DA69AE" w:rsidRDefault="00DA69AE" w:rsidP="00DA69AE">
      <w:pPr>
        <w:autoSpaceDE w:val="0"/>
        <w:autoSpaceDN w:val="0"/>
        <w:adjustRightInd w:val="0"/>
        <w:spacing w:after="9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 xml:space="preserve">Учитывая, что </w:t>
      </w: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20445" cy="51054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proofErr w:type="gram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≤</w:t>
      </w:r>
      <w:r w:rsidRPr="00DA69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, получаем, что </w:t>
      </w:r>
    </w:p>
    <w:tbl>
      <w:tblPr>
        <w:tblW w:w="8400" w:type="dxa"/>
        <w:jc w:val="center"/>
        <w:tblCellSpacing w:w="-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534"/>
        <w:gridCol w:w="5866"/>
      </w:tblGrid>
      <w:tr w:rsidR="00DA69AE" w:rsidRPr="00DA69AE" w:rsidTr="00AB5356">
        <w:trPr>
          <w:tblCellSpacing w:w="-8" w:type="dxa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9AE" w:rsidRPr="00DA69AE" w:rsidRDefault="00DA69AE" w:rsidP="00AB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DA69A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DA69A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82395" cy="595630"/>
                  <wp:effectExtent l="19050" t="0" r="8255" b="0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595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9AE" w:rsidRPr="00DA69AE" w:rsidRDefault="00DA69AE" w:rsidP="00AB535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9AE">
              <w:rPr>
                <w:rFonts w:ascii="Times New Roman" w:hAnsi="Times New Roman" w:cs="Times New Roman"/>
                <w:sz w:val="24"/>
                <w:szCs w:val="24"/>
              </w:rPr>
              <w:t>– формула вычисления числа сочетаний</w:t>
            </w:r>
          </w:p>
          <w:p w:rsidR="00DA69AE" w:rsidRPr="00DA69AE" w:rsidRDefault="00DA69AE" w:rsidP="00AB535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9AE">
              <w:rPr>
                <w:rFonts w:ascii="Times New Roman" w:hAnsi="Times New Roman" w:cs="Times New Roman"/>
                <w:sz w:val="24"/>
                <w:szCs w:val="24"/>
              </w:rPr>
              <w:t xml:space="preserve">   из </w:t>
            </w:r>
            <w:proofErr w:type="spellStart"/>
            <w:proofErr w:type="gramStart"/>
            <w:r w:rsidRPr="00DA6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DA69A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DA6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proofErr w:type="spellEnd"/>
            <w:r w:rsidRPr="00DA69AE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  <w:proofErr w:type="spellStart"/>
            <w:r w:rsidRPr="00DA6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proofErr w:type="spellEnd"/>
            <w:r w:rsidRPr="00DA69AE">
              <w:rPr>
                <w:rFonts w:ascii="Times New Roman" w:hAnsi="Times New Roman" w:cs="Times New Roman"/>
                <w:sz w:val="24"/>
                <w:szCs w:val="24"/>
              </w:rPr>
              <w:t xml:space="preserve"> ≤ </w:t>
            </w:r>
            <w:r w:rsidRPr="00DA69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Pr="00DA69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 xml:space="preserve">5. Рассматриваем примеры задач на нахождение числа сочетаний из учебника </w:t>
      </w:r>
      <w:proofErr w:type="gramStart"/>
      <w:r w:rsidRPr="00DA69A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с. 184–185.</w:t>
      </w:r>
    </w:p>
    <w:p w:rsidR="00DA69AE" w:rsidRPr="00DA69AE" w:rsidRDefault="00DA69AE" w:rsidP="00DA69AE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2.</w:t>
      </w:r>
      <w:r w:rsidRPr="00DA69AE">
        <w:rPr>
          <w:rFonts w:ascii="Times New Roman" w:hAnsi="Times New Roman" w:cs="Times New Roman"/>
          <w:b/>
          <w:bCs/>
          <w:sz w:val="24"/>
          <w:szCs w:val="24"/>
        </w:rPr>
        <w:t xml:space="preserve"> Формирование умений и навыков.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 xml:space="preserve">Рассматриваем задачи на применение формулы нахождения числа сочетаний из </w:t>
      </w:r>
      <w:proofErr w:type="spellStart"/>
      <w:proofErr w:type="gram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DA69AE">
        <w:rPr>
          <w:rFonts w:ascii="Times New Roman" w:hAnsi="Times New Roman" w:cs="Times New Roman"/>
          <w:i/>
          <w:iCs/>
          <w:sz w:val="24"/>
          <w:szCs w:val="24"/>
        </w:rPr>
        <w:t>k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>. Для предотвращения формального применения формулы требуем обоснования ее выбора.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A69AE">
        <w:rPr>
          <w:rFonts w:ascii="Times New Roman" w:hAnsi="Times New Roman" w:cs="Times New Roman"/>
          <w:i/>
          <w:iCs/>
          <w:sz w:val="24"/>
          <w:szCs w:val="24"/>
        </w:rPr>
        <w:t>Упражнения: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69AE">
        <w:rPr>
          <w:rFonts w:ascii="Times New Roman" w:hAnsi="Times New Roman" w:cs="Times New Roman"/>
          <w:b/>
          <w:bCs/>
          <w:sz w:val="24"/>
          <w:szCs w:val="24"/>
        </w:rPr>
        <w:t>№ 768.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69A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Выбираем 2 учащихся из 7, порядок выбора не имеет значения (оба выбранных пойдут на олимпиаду как полностью равноправные); количество способов выбора равно числу сочетаний из 7 по 2: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90370" cy="467995"/>
            <wp:effectExtent l="0" t="0" r="508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>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О т в е т: 21 способ.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69AE">
        <w:rPr>
          <w:rFonts w:ascii="Times New Roman" w:hAnsi="Times New Roman" w:cs="Times New Roman"/>
          <w:b/>
          <w:bCs/>
          <w:sz w:val="24"/>
          <w:szCs w:val="24"/>
        </w:rPr>
        <w:t>№ 770.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69A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Выбор 6 из 10 без учета порядка: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13635" cy="467995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>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О т в е т: 210 способов.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69AE">
        <w:rPr>
          <w:rFonts w:ascii="Times New Roman" w:hAnsi="Times New Roman" w:cs="Times New Roman"/>
          <w:b/>
          <w:bCs/>
          <w:sz w:val="24"/>
          <w:szCs w:val="24"/>
        </w:rPr>
        <w:t>№ 772.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69A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Из 11 человек 5 должны поехать в командировку: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 xml:space="preserve">а) Заведующий едет, нужно выбрать еще 4 из 10 </w:t>
      </w:r>
      <w:proofErr w:type="gramStart"/>
      <w:r w:rsidRPr="00DA69AE">
        <w:rPr>
          <w:rFonts w:ascii="Times New Roman" w:hAnsi="Times New Roman" w:cs="Times New Roman"/>
          <w:sz w:val="24"/>
          <w:szCs w:val="24"/>
        </w:rPr>
        <w:t>оставшихся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>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13635" cy="46799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lastRenderedPageBreak/>
        <w:t>б) Заведующий остается, нужно выбрать 5 из 10 сотрудников: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8110" cy="46799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О т в е т: а) 210 способов; б) 252 способа.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Следующие три задачи – повышенной сложности.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69AE">
        <w:rPr>
          <w:rFonts w:ascii="Times New Roman" w:hAnsi="Times New Roman" w:cs="Times New Roman"/>
          <w:b/>
          <w:bCs/>
          <w:sz w:val="24"/>
          <w:szCs w:val="24"/>
        </w:rPr>
        <w:t>№ 773.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69A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а) Словарь выбирается, нужно выбрать еще 2 книги из 11: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9755" cy="46799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>.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б) Словарь не выбирается, выбираем 3 книги из 11: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69160" cy="46799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>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О т в е т: а) 55 способов; б) 165 способов.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69AE">
        <w:rPr>
          <w:rFonts w:ascii="Times New Roman" w:hAnsi="Times New Roman" w:cs="Times New Roman"/>
          <w:b/>
          <w:bCs/>
          <w:sz w:val="24"/>
          <w:szCs w:val="24"/>
        </w:rPr>
        <w:t>№ 774.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Эту задачу следует разобрать у доски. При решении используется не только формула числа сочетаний, но и комбинаторное правило умножения.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69A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9AE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выбираем 4 маляров из 12: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41270" cy="46799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 xml:space="preserve"> способов.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Затем выбираем 2 плотников из 5: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80210" cy="467995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 xml:space="preserve"> способов.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Каждый из способов выбора маляров можно скомбинировать с каждым выбором плотников, следовательно, всего способов (по комбинаторному правилу умножения): 495 · 10 = 4950.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О т в е т: 4950 способов.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69AE">
        <w:rPr>
          <w:rFonts w:ascii="Times New Roman" w:hAnsi="Times New Roman" w:cs="Times New Roman"/>
          <w:b/>
          <w:bCs/>
          <w:sz w:val="24"/>
          <w:szCs w:val="24"/>
        </w:rPr>
        <w:t>№ 775.</w:t>
      </w:r>
    </w:p>
    <w:p w:rsidR="00DA69AE" w:rsidRPr="00DA69AE" w:rsidRDefault="00DA69AE" w:rsidP="00DA69AE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A69A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69A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A69AE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Нужно сделать два выбора: 3 книги из 10 (</w:t>
      </w: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065" cy="276225"/>
            <wp:effectExtent l="0" t="0" r="63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 xml:space="preserve"> способов) и 2 журнала из 4 (</w:t>
      </w: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475" cy="276225"/>
            <wp:effectExtent l="0" t="0" r="3175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69AE">
        <w:rPr>
          <w:rFonts w:ascii="Times New Roman" w:hAnsi="Times New Roman" w:cs="Times New Roman"/>
          <w:sz w:val="24"/>
          <w:szCs w:val="24"/>
        </w:rPr>
        <w:t xml:space="preserve"> способов) – порядок выбора значения не имеет. Каждый выбор книг может сочетаться с </w:t>
      </w:r>
      <w:r w:rsidRPr="00DA69AE">
        <w:rPr>
          <w:rFonts w:ascii="Times New Roman" w:hAnsi="Times New Roman" w:cs="Times New Roman"/>
          <w:sz w:val="24"/>
          <w:szCs w:val="24"/>
        </w:rPr>
        <w:lastRenderedPageBreak/>
        <w:t>каждым выбором журналов, поэтому общее число способов выбора по правилу произведения равно:</w:t>
      </w:r>
    </w:p>
    <w:p w:rsidR="00DA69AE" w:rsidRPr="00DA69AE" w:rsidRDefault="00DA69AE" w:rsidP="00DA69AE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13125" cy="52070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9AE" w:rsidRPr="00DA69AE" w:rsidRDefault="00DA69AE" w:rsidP="00DA69AE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О т в е т: 720 способов.</w:t>
      </w:r>
    </w:p>
    <w:p w:rsidR="002A3BB1" w:rsidRPr="00DA69AE" w:rsidRDefault="002A3BB1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D6432" w:rsidRPr="00DA69AE" w:rsidRDefault="007D19CF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>3</w:t>
      </w:r>
      <w:r w:rsidR="00BD6432" w:rsidRPr="00DA69AE">
        <w:rPr>
          <w:rFonts w:ascii="Times New Roman" w:hAnsi="Times New Roman" w:cs="Times New Roman"/>
          <w:sz w:val="24"/>
          <w:szCs w:val="24"/>
        </w:rPr>
        <w:t xml:space="preserve">. Домашнее задание. </w:t>
      </w:r>
    </w:p>
    <w:p w:rsidR="00BD6432" w:rsidRPr="00DA69AE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sz w:val="24"/>
          <w:szCs w:val="24"/>
        </w:rPr>
        <w:t xml:space="preserve">Решить  </w:t>
      </w:r>
      <w:r w:rsidR="006B7B2A" w:rsidRPr="00DA69AE">
        <w:rPr>
          <w:rFonts w:ascii="Times New Roman" w:hAnsi="Times New Roman" w:cs="Times New Roman"/>
          <w:sz w:val="24"/>
          <w:szCs w:val="24"/>
        </w:rPr>
        <w:t>один вариант ОГЭ. (Решу ОГЭ)</w:t>
      </w:r>
    </w:p>
    <w:p w:rsidR="00457A21" w:rsidRPr="00DA69AE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A69A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укытучының  электрон почтасына  </w:t>
      </w:r>
      <w:proofErr w:type="spellStart"/>
      <w:r w:rsidR="003C3F12" w:rsidRPr="00DA69AE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en-US"/>
        </w:rPr>
        <w:t>veneravalieva</w:t>
      </w:r>
      <w:proofErr w:type="spellEnd"/>
      <w:r w:rsidRPr="00DA69AE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1970@mail.ru</w:t>
      </w:r>
      <w:r w:rsidRPr="00DA69A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  <w:r w:rsidR="003C3F12" w:rsidRPr="00DA69AE">
        <w:rPr>
          <w:rFonts w:ascii="Times New Roman" w:hAnsi="Times New Roman" w:cs="Times New Roman"/>
          <w:b/>
          <w:sz w:val="24"/>
          <w:szCs w:val="24"/>
        </w:rPr>
        <w:t>/</w:t>
      </w:r>
    </w:p>
    <w:p w:rsidR="004B7D57" w:rsidRPr="00DA69AE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DA69AE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077458"/>
    <w:rsid w:val="000D1AAD"/>
    <w:rsid w:val="00134CB5"/>
    <w:rsid w:val="001D5E24"/>
    <w:rsid w:val="002038C7"/>
    <w:rsid w:val="002A3BB1"/>
    <w:rsid w:val="003C344F"/>
    <w:rsid w:val="003C3F12"/>
    <w:rsid w:val="0041457E"/>
    <w:rsid w:val="00457A21"/>
    <w:rsid w:val="004A1FED"/>
    <w:rsid w:val="004B7D57"/>
    <w:rsid w:val="004C7D65"/>
    <w:rsid w:val="004E510D"/>
    <w:rsid w:val="005275A0"/>
    <w:rsid w:val="005E3C2D"/>
    <w:rsid w:val="006B7B2A"/>
    <w:rsid w:val="006D39E0"/>
    <w:rsid w:val="006D4AA7"/>
    <w:rsid w:val="007D19CF"/>
    <w:rsid w:val="0081606E"/>
    <w:rsid w:val="00840C08"/>
    <w:rsid w:val="009E0002"/>
    <w:rsid w:val="00AB71E2"/>
    <w:rsid w:val="00AE1AFD"/>
    <w:rsid w:val="00AE243B"/>
    <w:rsid w:val="00BB5D6A"/>
    <w:rsid w:val="00BD6432"/>
    <w:rsid w:val="00C37757"/>
    <w:rsid w:val="00C8700F"/>
    <w:rsid w:val="00CE33E8"/>
    <w:rsid w:val="00CF32D3"/>
    <w:rsid w:val="00DA69AE"/>
    <w:rsid w:val="00E121C5"/>
    <w:rsid w:val="00EA2E6B"/>
    <w:rsid w:val="00ED2690"/>
    <w:rsid w:val="00EE0D62"/>
    <w:rsid w:val="00FE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D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theme" Target="theme/theme1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21</cp:revision>
  <dcterms:created xsi:type="dcterms:W3CDTF">2020-04-05T06:10:00Z</dcterms:created>
  <dcterms:modified xsi:type="dcterms:W3CDTF">2020-04-25T05:38:00Z</dcterms:modified>
</cp:coreProperties>
</file>